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5C" w:rsidRPr="009A4AFA" w:rsidRDefault="00225B5C" w:rsidP="008E0F1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0F1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8E0F1D" w:rsidRPr="009A4AFA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225B5C" w:rsidRPr="008E0F1D" w:rsidRDefault="008E0F1D" w:rsidP="008E0F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F1D">
        <w:rPr>
          <w:rFonts w:ascii="Times New Roman" w:hAnsi="Times New Roman" w:cs="Times New Roman"/>
          <w:b/>
          <w:sz w:val="28"/>
          <w:szCs w:val="28"/>
        </w:rPr>
        <w:t>Контуры Волгоградской области</w:t>
      </w:r>
    </w:p>
    <w:p w:rsidR="008E0F1D" w:rsidRDefault="008E0F1D" w:rsidP="008E0F1D">
      <w:pPr>
        <w:jc w:val="center"/>
      </w:pPr>
    </w:p>
    <w:p w:rsidR="008E0F1D" w:rsidRDefault="008E0F1D" w:rsidP="008E0F1D">
      <w:pPr>
        <w:jc w:val="center"/>
      </w:pPr>
    </w:p>
    <w:p w:rsidR="008E0F1D" w:rsidRPr="008E0F1D" w:rsidRDefault="008E0F1D" w:rsidP="008E0F1D">
      <w:pPr>
        <w:jc w:val="center"/>
      </w:pPr>
    </w:p>
    <w:p w:rsidR="00225B5C" w:rsidRPr="00225B5C" w:rsidRDefault="00225B5C">
      <w:pPr>
        <w:rPr>
          <w:lang w:val="en-US"/>
        </w:rPr>
      </w:pPr>
      <w:r w:rsidRPr="00225B5C">
        <w:rPr>
          <w:noProof/>
          <w:lang w:eastAsia="ru-RU"/>
        </w:rPr>
        <w:drawing>
          <wp:inline distT="0" distB="0" distL="0" distR="0">
            <wp:extent cx="3162300" cy="4448175"/>
            <wp:effectExtent l="19050" t="0" r="0" b="0"/>
            <wp:docPr id="7" name="Рисунок 4" descr="Материалы за Сентябрь 2011 года &quot; Страница 3 &quot; Legalizecl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атериалы за Сентябрь 2011 года &quot; Страница 3 &quot; Legalizecl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="008E0F1D">
        <w:t xml:space="preserve">            </w:t>
      </w:r>
      <w:r>
        <w:rPr>
          <w:lang w:val="en-US"/>
        </w:rPr>
        <w:t xml:space="preserve">  </w:t>
      </w:r>
      <w:r w:rsidRPr="00225B5C">
        <w:rPr>
          <w:noProof/>
          <w:lang w:eastAsia="ru-RU"/>
        </w:rPr>
        <w:drawing>
          <wp:inline distT="0" distB="0" distL="0" distR="0">
            <wp:extent cx="3343275" cy="4448175"/>
            <wp:effectExtent l="19050" t="0" r="9525" b="0"/>
            <wp:docPr id="8" name="Рисунок 4" descr="Материалы за Сентябрь 2011 года &quot; Страница 3 &quot; Legalizecl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атериалы за Сентябрь 2011 года &quot; Страница 3 &quot; Legalizecl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5B5C" w:rsidRPr="00225B5C" w:rsidSect="008E0F1D">
      <w:pgSz w:w="11906" w:h="16838"/>
      <w:pgMar w:top="426" w:right="282" w:bottom="426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FDB" w:rsidRDefault="00AC2FDB" w:rsidP="008E0F1D">
      <w:pPr>
        <w:spacing w:after="0" w:line="240" w:lineRule="auto"/>
      </w:pPr>
      <w:r>
        <w:separator/>
      </w:r>
    </w:p>
  </w:endnote>
  <w:endnote w:type="continuationSeparator" w:id="0">
    <w:p w:rsidR="00AC2FDB" w:rsidRDefault="00AC2FDB" w:rsidP="008E0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FDB" w:rsidRDefault="00AC2FDB" w:rsidP="008E0F1D">
      <w:pPr>
        <w:spacing w:after="0" w:line="240" w:lineRule="auto"/>
      </w:pPr>
      <w:r>
        <w:separator/>
      </w:r>
    </w:p>
  </w:footnote>
  <w:footnote w:type="continuationSeparator" w:id="0">
    <w:p w:rsidR="00AC2FDB" w:rsidRDefault="00AC2FDB" w:rsidP="008E0F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5B5C"/>
    <w:rsid w:val="00225B5C"/>
    <w:rsid w:val="0054492E"/>
    <w:rsid w:val="00715ED9"/>
    <w:rsid w:val="008E0F1D"/>
    <w:rsid w:val="009A4AFA"/>
    <w:rsid w:val="00AC2FDB"/>
    <w:rsid w:val="00DD37E3"/>
    <w:rsid w:val="00EA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B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E0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0F1D"/>
  </w:style>
  <w:style w:type="paragraph" w:styleId="a7">
    <w:name w:val="footer"/>
    <w:basedOn w:val="a"/>
    <w:link w:val="a8"/>
    <w:uiPriority w:val="99"/>
    <w:semiHidden/>
    <w:unhideWhenUsed/>
    <w:rsid w:val="008E0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0F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62F1-2A59-462F-98CC-9F7E60C6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</dc:creator>
  <cp:keywords/>
  <dc:description/>
  <cp:lastModifiedBy>Елена</cp:lastModifiedBy>
  <cp:revision>5</cp:revision>
  <dcterms:created xsi:type="dcterms:W3CDTF">2014-09-24T16:06:00Z</dcterms:created>
  <dcterms:modified xsi:type="dcterms:W3CDTF">2021-05-27T14:16:00Z</dcterms:modified>
</cp:coreProperties>
</file>